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529FD1A4" w:rsidR="00F60440" w:rsidRDefault="00F3257A" w:rsidP="00F60440">
      <w:pPr>
        <w:jc w:val="center"/>
        <w:rPr>
          <w:sz w:val="24"/>
          <w:szCs w:val="24"/>
        </w:rPr>
      </w:pPr>
      <w:r>
        <w:rPr>
          <w:sz w:val="24"/>
          <w:szCs w:val="24"/>
        </w:rPr>
        <w:t>Minutes</w:t>
      </w:r>
    </w:p>
    <w:p w14:paraId="5A9267B0" w14:textId="7A3F2164" w:rsidR="00F60440" w:rsidRDefault="009A37E8" w:rsidP="00F60440">
      <w:pPr>
        <w:jc w:val="center"/>
        <w:rPr>
          <w:sz w:val="24"/>
          <w:szCs w:val="24"/>
        </w:rPr>
      </w:pPr>
      <w:r>
        <w:rPr>
          <w:sz w:val="24"/>
          <w:szCs w:val="24"/>
        </w:rPr>
        <w:t>Special</w:t>
      </w:r>
      <w:r w:rsidR="00F60440">
        <w:rPr>
          <w:sz w:val="24"/>
          <w:szCs w:val="24"/>
        </w:rPr>
        <w:t xml:space="preserve"> Meeting </w:t>
      </w:r>
      <w:r>
        <w:rPr>
          <w:b/>
          <w:bCs/>
          <w:sz w:val="24"/>
          <w:szCs w:val="24"/>
        </w:rPr>
        <w:t>4</w:t>
      </w:r>
      <w:r w:rsidR="00F60440" w:rsidRPr="007C13EC">
        <w:rPr>
          <w:b/>
          <w:bCs/>
          <w:sz w:val="24"/>
          <w:szCs w:val="24"/>
        </w:rPr>
        <w:t>:</w:t>
      </w:r>
      <w:r w:rsidR="00B5240E" w:rsidRPr="007C13EC">
        <w:rPr>
          <w:b/>
          <w:bCs/>
          <w:sz w:val="24"/>
          <w:szCs w:val="24"/>
        </w:rPr>
        <w:t>00</w:t>
      </w:r>
      <w:r w:rsidR="00F60440" w:rsidRPr="007C13EC">
        <w:rPr>
          <w:b/>
          <w:bCs/>
          <w:sz w:val="24"/>
          <w:szCs w:val="24"/>
        </w:rPr>
        <w:t>pm</w:t>
      </w:r>
    </w:p>
    <w:p w14:paraId="3DA0B2CA" w14:textId="078C6DF6" w:rsidR="00F60440" w:rsidRDefault="009A37E8" w:rsidP="00F60440">
      <w:pPr>
        <w:jc w:val="center"/>
        <w:rPr>
          <w:sz w:val="24"/>
          <w:szCs w:val="24"/>
        </w:rPr>
      </w:pPr>
      <w:r>
        <w:rPr>
          <w:sz w:val="24"/>
          <w:szCs w:val="24"/>
        </w:rPr>
        <w:t>March 3</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50C5D001" w:rsidR="00F60440" w:rsidRDefault="00F60440" w:rsidP="00F60440">
      <w:pPr>
        <w:rPr>
          <w:b/>
          <w:sz w:val="24"/>
          <w:szCs w:val="24"/>
        </w:rPr>
      </w:pPr>
      <w:r>
        <w:rPr>
          <w:b/>
          <w:sz w:val="24"/>
          <w:szCs w:val="24"/>
        </w:rPr>
        <w:t>CALL TO ORDER</w:t>
      </w:r>
      <w:r w:rsidR="008F1CA1">
        <w:rPr>
          <w:b/>
          <w:sz w:val="24"/>
          <w:szCs w:val="24"/>
        </w:rPr>
        <w:t xml:space="preserve"> @ 4:01 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34D65E2" w:rsidR="00F60440" w:rsidRDefault="00F60440" w:rsidP="00F60440">
      <w:pPr>
        <w:rPr>
          <w:sz w:val="24"/>
          <w:szCs w:val="24"/>
        </w:rPr>
      </w:pPr>
      <w:r>
        <w:rPr>
          <w:sz w:val="24"/>
          <w:szCs w:val="24"/>
        </w:rPr>
        <w:t xml:space="preserve">This is the </w:t>
      </w:r>
      <w:r w:rsidR="009A37E8">
        <w:rPr>
          <w:sz w:val="24"/>
          <w:szCs w:val="24"/>
        </w:rPr>
        <w:t>Special</w:t>
      </w:r>
      <w:r>
        <w:rPr>
          <w:sz w:val="24"/>
          <w:szCs w:val="24"/>
        </w:rPr>
        <w:t xml:space="preserve"> Meeting of the Bloomingdale Planning Board of </w:t>
      </w:r>
      <w:r w:rsidR="009A37E8">
        <w:rPr>
          <w:sz w:val="24"/>
          <w:szCs w:val="24"/>
        </w:rPr>
        <w:t xml:space="preserve">March </w:t>
      </w:r>
      <w:r w:rsidR="00B5240E">
        <w:rPr>
          <w:sz w:val="24"/>
          <w:szCs w:val="24"/>
        </w:rPr>
        <w:t>3</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w:t>
      </w:r>
      <w:r w:rsidR="009A37E8">
        <w:rPr>
          <w:sz w:val="24"/>
          <w:szCs w:val="24"/>
        </w:rPr>
        <w:t xml:space="preserve">the Suburban Trends and </w:t>
      </w:r>
      <w:r>
        <w:rPr>
          <w:sz w:val="24"/>
          <w:szCs w:val="24"/>
        </w:rPr>
        <w:t>also posted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50B01875" w14:textId="77777777" w:rsidR="008F1CA1" w:rsidRDefault="008F1CA1" w:rsidP="008F1CA1">
      <w:pPr>
        <w:rPr>
          <w:b/>
          <w:sz w:val="24"/>
          <w:szCs w:val="24"/>
        </w:rPr>
      </w:pPr>
      <w:r>
        <w:rPr>
          <w:b/>
          <w:sz w:val="24"/>
          <w:szCs w:val="24"/>
        </w:rPr>
        <w:t>ROLL CALL MEMBERS/ALTERNATE MEMBERS (*denotes alternate)</w:t>
      </w:r>
    </w:p>
    <w:p w14:paraId="0EA73313" w14:textId="77777777" w:rsidR="008F1CA1" w:rsidRPr="003D57B5" w:rsidRDefault="008F1CA1" w:rsidP="008F1CA1">
      <w:pPr>
        <w:rPr>
          <w:bCs/>
          <w:sz w:val="24"/>
          <w:szCs w:val="24"/>
        </w:rPr>
      </w:pPr>
      <w:r w:rsidRPr="003D57B5">
        <w:rPr>
          <w:bCs/>
          <w:sz w:val="24"/>
          <w:szCs w:val="24"/>
        </w:rPr>
        <w:t>James W Croop</w:t>
      </w:r>
      <w:r w:rsidRPr="003D57B5">
        <w:rPr>
          <w:bCs/>
          <w:sz w:val="24"/>
          <w:szCs w:val="24"/>
        </w:rPr>
        <w:tab/>
        <w:t>Craig Ollenschleger</w:t>
      </w:r>
      <w:r w:rsidRPr="003D57B5">
        <w:rPr>
          <w:bCs/>
          <w:sz w:val="24"/>
          <w:szCs w:val="24"/>
        </w:rPr>
        <w:tab/>
      </w:r>
      <w:r w:rsidRPr="003D57B5">
        <w:rPr>
          <w:bCs/>
          <w:sz w:val="24"/>
          <w:szCs w:val="24"/>
        </w:rPr>
        <w:tab/>
        <w:t>Wayne Hammaker*</w:t>
      </w:r>
    </w:p>
    <w:p w14:paraId="3F5F08F7" w14:textId="084E9AF1" w:rsidR="008F1CA1" w:rsidRPr="003D57B5" w:rsidRDefault="008F1CA1" w:rsidP="008F1CA1">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p>
    <w:p w14:paraId="3BE7B3E3" w14:textId="5F5CDB1C" w:rsidR="008F1CA1" w:rsidRPr="003D57B5" w:rsidRDefault="008F1CA1" w:rsidP="008F1CA1">
      <w:pPr>
        <w:rPr>
          <w:bCs/>
          <w:sz w:val="24"/>
          <w:szCs w:val="24"/>
        </w:rPr>
      </w:pPr>
      <w:r w:rsidRPr="003D57B5">
        <w:rPr>
          <w:bCs/>
          <w:sz w:val="24"/>
          <w:szCs w:val="24"/>
        </w:rPr>
        <w:t>Bill Steenstra</w:t>
      </w:r>
      <w:r w:rsidRPr="003D57B5">
        <w:rPr>
          <w:bCs/>
          <w:sz w:val="24"/>
          <w:szCs w:val="24"/>
        </w:rPr>
        <w:tab/>
      </w:r>
      <w:r w:rsidRPr="003D57B5">
        <w:rPr>
          <w:bCs/>
          <w:sz w:val="24"/>
          <w:szCs w:val="24"/>
        </w:rPr>
        <w:tab/>
        <w:t>Margaret Covert*</w:t>
      </w:r>
    </w:p>
    <w:p w14:paraId="42ECE23B" w14:textId="77777777" w:rsidR="008F1CA1" w:rsidRPr="003D57B5" w:rsidRDefault="008F1CA1" w:rsidP="008F1CA1">
      <w:pPr>
        <w:rPr>
          <w:bCs/>
          <w:sz w:val="24"/>
          <w:szCs w:val="24"/>
        </w:rPr>
      </w:pPr>
      <w:r w:rsidRPr="003D57B5">
        <w:rPr>
          <w:bCs/>
          <w:sz w:val="24"/>
          <w:szCs w:val="24"/>
        </w:rPr>
        <w:t>Bill Graf</w:t>
      </w:r>
      <w:r w:rsidRPr="003D57B5">
        <w:rPr>
          <w:bCs/>
          <w:sz w:val="24"/>
          <w:szCs w:val="24"/>
        </w:rPr>
        <w:tab/>
      </w:r>
      <w:r w:rsidRPr="003D57B5">
        <w:rPr>
          <w:bCs/>
          <w:sz w:val="24"/>
          <w:szCs w:val="24"/>
        </w:rPr>
        <w:tab/>
        <w:t>Dominic Catalano</w:t>
      </w:r>
      <w:r w:rsidRPr="003D57B5">
        <w:rPr>
          <w:bCs/>
          <w:sz w:val="24"/>
          <w:szCs w:val="24"/>
        </w:rPr>
        <w:tab/>
      </w:r>
      <w:r w:rsidRPr="003D57B5">
        <w:rPr>
          <w:bCs/>
          <w:sz w:val="24"/>
          <w:szCs w:val="24"/>
        </w:rPr>
        <w:tab/>
      </w:r>
    </w:p>
    <w:p w14:paraId="14AFD850" w14:textId="77777777" w:rsidR="008F1CA1" w:rsidRPr="00A47AC5" w:rsidRDefault="008F1CA1" w:rsidP="008F1CA1">
      <w:pPr>
        <w:rPr>
          <w:b/>
          <w:sz w:val="24"/>
          <w:szCs w:val="24"/>
        </w:rPr>
      </w:pPr>
    </w:p>
    <w:p w14:paraId="390A3799" w14:textId="77777777" w:rsidR="008F1CA1" w:rsidRPr="00B02558" w:rsidRDefault="008F1CA1" w:rsidP="008F1CA1">
      <w:pPr>
        <w:rPr>
          <w:b/>
          <w:bCs/>
          <w:sz w:val="24"/>
          <w:szCs w:val="24"/>
        </w:rPr>
      </w:pPr>
      <w:r w:rsidRPr="00B02558">
        <w:rPr>
          <w:b/>
          <w:bCs/>
          <w:sz w:val="24"/>
          <w:szCs w:val="24"/>
        </w:rPr>
        <w:t>MEMBERS ABS/EXCUSED</w:t>
      </w:r>
    </w:p>
    <w:p w14:paraId="5803CDCF" w14:textId="2BF40F57" w:rsidR="008F1CA1" w:rsidRDefault="008F1CA1" w:rsidP="008F1CA1">
      <w:pPr>
        <w:rPr>
          <w:sz w:val="24"/>
          <w:szCs w:val="24"/>
        </w:rPr>
      </w:pPr>
      <w:r>
        <w:rPr>
          <w:sz w:val="24"/>
          <w:szCs w:val="24"/>
        </w:rPr>
        <w:t>Barry Greenberg</w:t>
      </w:r>
      <w:r>
        <w:rPr>
          <w:sz w:val="24"/>
          <w:szCs w:val="24"/>
        </w:rPr>
        <w:tab/>
        <w:t>Brian Guinan*</w:t>
      </w:r>
    </w:p>
    <w:p w14:paraId="327F107D" w14:textId="4A9AB3E4" w:rsidR="008F1CA1" w:rsidRDefault="008F1CA1" w:rsidP="008F1CA1">
      <w:pPr>
        <w:rPr>
          <w:b/>
          <w:bCs/>
          <w:sz w:val="24"/>
          <w:szCs w:val="24"/>
        </w:rPr>
      </w:pPr>
      <w:r>
        <w:rPr>
          <w:sz w:val="24"/>
          <w:szCs w:val="24"/>
        </w:rPr>
        <w:t>Bob Lippi*</w:t>
      </w:r>
      <w:r>
        <w:rPr>
          <w:sz w:val="24"/>
          <w:szCs w:val="24"/>
        </w:rPr>
        <w:tab/>
      </w:r>
      <w:r>
        <w:rPr>
          <w:sz w:val="24"/>
          <w:szCs w:val="24"/>
        </w:rPr>
        <w:tab/>
      </w:r>
      <w:r w:rsidRPr="008F1CA1">
        <w:rPr>
          <w:sz w:val="24"/>
          <w:szCs w:val="24"/>
        </w:rPr>
        <w:t>Rachel Frost</w:t>
      </w:r>
    </w:p>
    <w:p w14:paraId="65055F69" w14:textId="77777777" w:rsidR="008F1CA1" w:rsidRDefault="008F1CA1" w:rsidP="008F1CA1">
      <w:pPr>
        <w:rPr>
          <w:b/>
          <w:bCs/>
          <w:sz w:val="24"/>
          <w:szCs w:val="24"/>
        </w:rPr>
      </w:pPr>
    </w:p>
    <w:p w14:paraId="5DCE1FB1" w14:textId="77777777"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E3B190A" w14:textId="053E672F" w:rsidR="00B5240E" w:rsidRPr="00B5240E" w:rsidRDefault="00B5240E" w:rsidP="00B5240E">
      <w:pPr>
        <w:rPr>
          <w:bCs/>
          <w:sz w:val="24"/>
          <w:szCs w:val="24"/>
        </w:rPr>
      </w:pPr>
      <w:r w:rsidRPr="00B5240E">
        <w:rPr>
          <w:b/>
          <w:sz w:val="24"/>
          <w:szCs w:val="24"/>
        </w:rPr>
        <w:t>#700</w:t>
      </w:r>
      <w:r w:rsidRPr="00B5240E">
        <w:rPr>
          <w:b/>
          <w:sz w:val="24"/>
          <w:szCs w:val="24"/>
        </w:rPr>
        <w:tab/>
      </w:r>
      <w:r w:rsidRPr="00B5240E">
        <w:rPr>
          <w:bCs/>
          <w:sz w:val="24"/>
          <w:szCs w:val="24"/>
        </w:rPr>
        <w:t>Kyle Morris Realty  93 Glenwild Ave</w:t>
      </w:r>
      <w:r w:rsidRPr="00B5240E">
        <w:rPr>
          <w:bCs/>
          <w:sz w:val="24"/>
          <w:szCs w:val="24"/>
        </w:rPr>
        <w:tab/>
      </w:r>
      <w:r w:rsidRPr="00B5240E">
        <w:rPr>
          <w:bCs/>
          <w:sz w:val="24"/>
          <w:szCs w:val="24"/>
        </w:rPr>
        <w:tab/>
        <w:t>Block 3046 Lot 30</w:t>
      </w:r>
      <w:r w:rsidR="009169E0">
        <w:rPr>
          <w:bCs/>
          <w:sz w:val="24"/>
          <w:szCs w:val="24"/>
        </w:rPr>
        <w:t xml:space="preserve"> (3/23)</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256F893E" w14:textId="77777777" w:rsidR="00B5240E" w:rsidRPr="00B5240E" w:rsidRDefault="00B5240E" w:rsidP="00B5240E">
      <w:pPr>
        <w:rPr>
          <w:bCs/>
          <w:sz w:val="24"/>
          <w:szCs w:val="24"/>
        </w:rPr>
      </w:pPr>
      <w:r w:rsidRPr="00B5240E">
        <w:rPr>
          <w:b/>
          <w:sz w:val="24"/>
          <w:szCs w:val="24"/>
        </w:rPr>
        <w:lastRenderedPageBreak/>
        <w:t>#702</w:t>
      </w:r>
      <w:r w:rsidRPr="00B5240E">
        <w:rPr>
          <w:bCs/>
          <w:sz w:val="24"/>
          <w:szCs w:val="24"/>
        </w:rPr>
        <w:tab/>
        <w:t>Tri Boro Dental Assoc. (Sluka)  40 Main Street</w:t>
      </w:r>
      <w:r w:rsidRPr="00B5240E">
        <w:rPr>
          <w:bCs/>
          <w:sz w:val="24"/>
          <w:szCs w:val="24"/>
        </w:rPr>
        <w:tab/>
        <w:t>Block 5088 Lot 4</w:t>
      </w:r>
    </w:p>
    <w:p w14:paraId="42F0DC8D" w14:textId="7A2242C5" w:rsidR="00B5240E" w:rsidRPr="005D1FC3"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06BD112C" w14:textId="77777777" w:rsidR="005D1FC3" w:rsidRDefault="005D1FC3" w:rsidP="00B5240E">
      <w:pPr>
        <w:rPr>
          <w:b/>
          <w:sz w:val="24"/>
          <w:szCs w:val="24"/>
        </w:rPr>
      </w:pPr>
    </w:p>
    <w:p w14:paraId="5CEEBC4A" w14:textId="4B4A41AE" w:rsidR="005D1FC3" w:rsidRDefault="009A37E8" w:rsidP="00B5240E">
      <w:pPr>
        <w:rPr>
          <w:b/>
          <w:sz w:val="24"/>
          <w:szCs w:val="24"/>
        </w:rPr>
      </w:pPr>
      <w:r>
        <w:rPr>
          <w:b/>
          <w:sz w:val="24"/>
          <w:szCs w:val="24"/>
        </w:rPr>
        <w:t>RESOLUTION</w:t>
      </w:r>
    </w:p>
    <w:p w14:paraId="7AC67AFD" w14:textId="71D9AD02" w:rsidR="009A37E8" w:rsidRPr="007E3600" w:rsidRDefault="009A37E8" w:rsidP="00B5240E">
      <w:pPr>
        <w:rPr>
          <w:bCs/>
          <w:sz w:val="24"/>
          <w:szCs w:val="24"/>
        </w:rPr>
      </w:pPr>
      <w:r w:rsidRPr="007E3600">
        <w:rPr>
          <w:bCs/>
          <w:sz w:val="24"/>
          <w:szCs w:val="24"/>
        </w:rPr>
        <w:t xml:space="preserve">(seated:  </w:t>
      </w:r>
      <w:r w:rsidR="007E3600">
        <w:rPr>
          <w:bCs/>
          <w:sz w:val="24"/>
          <w:szCs w:val="24"/>
        </w:rPr>
        <w:t>Steenstra, Catalano, Frost, Croop, Crum, Graf, Ollenschleger, Hammaker, Simoni)</w:t>
      </w:r>
    </w:p>
    <w:p w14:paraId="7817DCE8" w14:textId="72FBAF32" w:rsidR="00F57CCF" w:rsidRDefault="00F57CCF" w:rsidP="00B5240E">
      <w:pPr>
        <w:rPr>
          <w:bCs/>
          <w:sz w:val="24"/>
          <w:szCs w:val="24"/>
        </w:rPr>
      </w:pPr>
      <w:r>
        <w:rPr>
          <w:b/>
          <w:sz w:val="24"/>
          <w:szCs w:val="24"/>
        </w:rPr>
        <w:t>#703</w:t>
      </w:r>
      <w:r>
        <w:rPr>
          <w:b/>
          <w:sz w:val="24"/>
          <w:szCs w:val="24"/>
        </w:rPr>
        <w:tab/>
      </w:r>
      <w:r w:rsidR="005D1FC3">
        <w:rPr>
          <w:bCs/>
          <w:sz w:val="24"/>
          <w:szCs w:val="24"/>
        </w:rPr>
        <w:t>Finbar</w:t>
      </w:r>
      <w:r w:rsidR="005D1FC3">
        <w:rPr>
          <w:bCs/>
          <w:sz w:val="24"/>
          <w:szCs w:val="24"/>
        </w:rPr>
        <w:tab/>
      </w:r>
      <w:r w:rsidR="005D1FC3">
        <w:rPr>
          <w:bCs/>
          <w:sz w:val="24"/>
          <w:szCs w:val="24"/>
        </w:rPr>
        <w:tab/>
        <w:t>Union Avenue</w:t>
      </w:r>
      <w:r w:rsidR="005D1FC3">
        <w:rPr>
          <w:bCs/>
          <w:sz w:val="24"/>
          <w:szCs w:val="24"/>
        </w:rPr>
        <w:tab/>
      </w:r>
      <w:r w:rsidR="005D1FC3">
        <w:rPr>
          <w:bCs/>
          <w:sz w:val="24"/>
          <w:szCs w:val="24"/>
        </w:rPr>
        <w:tab/>
      </w:r>
      <w:r w:rsidR="005D1FC3">
        <w:rPr>
          <w:bCs/>
          <w:sz w:val="24"/>
          <w:szCs w:val="24"/>
        </w:rPr>
        <w:tab/>
      </w:r>
      <w:r w:rsidR="005D1FC3">
        <w:rPr>
          <w:bCs/>
          <w:sz w:val="24"/>
          <w:szCs w:val="24"/>
        </w:rPr>
        <w:tab/>
        <w:t>Block 5105 Lot 14.02</w:t>
      </w:r>
    </w:p>
    <w:p w14:paraId="3C7CFDD0" w14:textId="2AC1C2E5" w:rsidR="00EB0EC5" w:rsidRPr="005D1FC3" w:rsidRDefault="00EB0EC5" w:rsidP="00B5240E">
      <w:pPr>
        <w:rPr>
          <w:bCs/>
          <w:sz w:val="24"/>
          <w:szCs w:val="24"/>
        </w:rPr>
      </w:pPr>
      <w:r>
        <w:rPr>
          <w:bCs/>
          <w:sz w:val="24"/>
          <w:szCs w:val="24"/>
        </w:rPr>
        <w:t>A motion is made by Comm. Steenstra, 2</w:t>
      </w:r>
      <w:r w:rsidRPr="00EB0EC5">
        <w:rPr>
          <w:bCs/>
          <w:sz w:val="24"/>
          <w:szCs w:val="24"/>
          <w:vertAlign w:val="superscript"/>
        </w:rPr>
        <w:t>nd</w:t>
      </w:r>
      <w:r>
        <w:rPr>
          <w:bCs/>
          <w:sz w:val="24"/>
          <w:szCs w:val="24"/>
        </w:rPr>
        <w:t xml:space="preserve"> by Comm. Croop to adopt and memorialize Resolution #703.  Roll call of seated members shows 8-0</w:t>
      </w:r>
      <w:r w:rsidR="005446CA">
        <w:rPr>
          <w:bCs/>
          <w:sz w:val="24"/>
          <w:szCs w:val="24"/>
        </w:rPr>
        <w:t xml:space="preserve"> in favor.</w:t>
      </w:r>
    </w:p>
    <w:p w14:paraId="4855B421" w14:textId="77777777" w:rsidR="005D1FC3" w:rsidRDefault="005D1FC3" w:rsidP="00B5240E">
      <w:pPr>
        <w:rPr>
          <w:b/>
          <w:sz w:val="24"/>
          <w:szCs w:val="24"/>
        </w:rPr>
      </w:pPr>
    </w:p>
    <w:p w14:paraId="750D05FE" w14:textId="46CF29E7" w:rsidR="005D1FC3" w:rsidRDefault="009A37E8" w:rsidP="00B5240E">
      <w:pPr>
        <w:rPr>
          <w:b/>
          <w:sz w:val="24"/>
          <w:szCs w:val="24"/>
        </w:rPr>
      </w:pPr>
      <w:r>
        <w:rPr>
          <w:b/>
          <w:sz w:val="24"/>
          <w:szCs w:val="24"/>
        </w:rPr>
        <w:t>RESOLUTION</w:t>
      </w:r>
    </w:p>
    <w:p w14:paraId="5488EA52" w14:textId="221BCF5A" w:rsidR="007E3600" w:rsidRPr="007E3600" w:rsidRDefault="007E3600" w:rsidP="007E3600">
      <w:pPr>
        <w:rPr>
          <w:bCs/>
          <w:sz w:val="24"/>
          <w:szCs w:val="24"/>
        </w:rPr>
      </w:pPr>
      <w:r w:rsidRPr="007E3600">
        <w:rPr>
          <w:bCs/>
          <w:sz w:val="24"/>
          <w:szCs w:val="24"/>
        </w:rPr>
        <w:t xml:space="preserve">(seated:  </w:t>
      </w:r>
      <w:r>
        <w:rPr>
          <w:bCs/>
          <w:sz w:val="24"/>
          <w:szCs w:val="24"/>
        </w:rPr>
        <w:t xml:space="preserve">Steenstra, Catalano, Frost, </w:t>
      </w:r>
      <w:r w:rsidR="00AB1D16">
        <w:rPr>
          <w:bCs/>
          <w:sz w:val="24"/>
          <w:szCs w:val="24"/>
        </w:rPr>
        <w:t>Croop</w:t>
      </w:r>
      <w:r>
        <w:rPr>
          <w:bCs/>
          <w:sz w:val="24"/>
          <w:szCs w:val="24"/>
        </w:rPr>
        <w:t>, Crum, Graf, Ollenschleger, Hammaker, Simoni)</w:t>
      </w:r>
    </w:p>
    <w:p w14:paraId="140010AB" w14:textId="1FEE6233" w:rsidR="009A37E8" w:rsidRDefault="009A37E8" w:rsidP="00B5240E">
      <w:pPr>
        <w:rPr>
          <w:bCs/>
          <w:sz w:val="24"/>
          <w:szCs w:val="24"/>
        </w:rPr>
      </w:pPr>
      <w:r>
        <w:rPr>
          <w:b/>
          <w:sz w:val="24"/>
          <w:szCs w:val="24"/>
        </w:rPr>
        <w:t xml:space="preserve">#705 </w:t>
      </w:r>
      <w:r w:rsidR="007E3600">
        <w:rPr>
          <w:b/>
          <w:sz w:val="24"/>
          <w:szCs w:val="24"/>
        </w:rPr>
        <w:t xml:space="preserve">   </w:t>
      </w:r>
      <w:r w:rsidRPr="009A37E8">
        <w:rPr>
          <w:bCs/>
          <w:sz w:val="24"/>
          <w:szCs w:val="24"/>
        </w:rPr>
        <w:t>Edward &amp; Nastasha Roman 45-47 Main St Unit 7</w:t>
      </w:r>
      <w:r>
        <w:rPr>
          <w:b/>
          <w:sz w:val="24"/>
          <w:szCs w:val="24"/>
        </w:rPr>
        <w:t xml:space="preserve"> </w:t>
      </w:r>
      <w:r>
        <w:rPr>
          <w:b/>
          <w:sz w:val="24"/>
          <w:szCs w:val="24"/>
        </w:rPr>
        <w:tab/>
      </w:r>
      <w:r w:rsidRPr="009A37E8">
        <w:rPr>
          <w:bCs/>
          <w:sz w:val="24"/>
          <w:szCs w:val="24"/>
        </w:rPr>
        <w:t>Block 5060 Lot 15</w:t>
      </w:r>
    </w:p>
    <w:p w14:paraId="173A0257" w14:textId="3CD547C9" w:rsidR="00AB1D16" w:rsidRPr="009A37E8" w:rsidRDefault="00AB1D16" w:rsidP="00B5240E">
      <w:pPr>
        <w:rPr>
          <w:bCs/>
          <w:sz w:val="24"/>
          <w:szCs w:val="24"/>
        </w:rPr>
      </w:pPr>
      <w:r>
        <w:rPr>
          <w:bCs/>
          <w:sz w:val="24"/>
          <w:szCs w:val="24"/>
        </w:rPr>
        <w:t>A motion is made by Comm. Croop, 2</w:t>
      </w:r>
      <w:r w:rsidRPr="00AB1D16">
        <w:rPr>
          <w:bCs/>
          <w:sz w:val="24"/>
          <w:szCs w:val="24"/>
          <w:vertAlign w:val="superscript"/>
        </w:rPr>
        <w:t>nd</w:t>
      </w:r>
      <w:r>
        <w:rPr>
          <w:bCs/>
          <w:sz w:val="24"/>
          <w:szCs w:val="24"/>
        </w:rPr>
        <w:t xml:space="preserve"> by Comm. Crum to adopt and </w:t>
      </w:r>
      <w:r w:rsidR="005446CA">
        <w:rPr>
          <w:bCs/>
          <w:sz w:val="24"/>
          <w:szCs w:val="24"/>
        </w:rPr>
        <w:t>memorialize</w:t>
      </w:r>
      <w:r>
        <w:rPr>
          <w:bCs/>
          <w:sz w:val="24"/>
          <w:szCs w:val="24"/>
        </w:rPr>
        <w:t xml:space="preserve"> Resolution #705.  Roll call of seated members shows</w:t>
      </w:r>
      <w:r w:rsidR="005446CA">
        <w:rPr>
          <w:bCs/>
          <w:sz w:val="24"/>
          <w:szCs w:val="24"/>
        </w:rPr>
        <w:t xml:space="preserve"> 8-0 in favor.</w:t>
      </w:r>
    </w:p>
    <w:p w14:paraId="43990BDB" w14:textId="77777777" w:rsidR="009A37E8" w:rsidRDefault="009A37E8" w:rsidP="00B5240E">
      <w:pPr>
        <w:rPr>
          <w:b/>
          <w:sz w:val="24"/>
          <w:szCs w:val="24"/>
        </w:rPr>
      </w:pPr>
    </w:p>
    <w:p w14:paraId="156A07EB" w14:textId="6B5FCDAB" w:rsidR="00B5240E" w:rsidRDefault="00F56A52" w:rsidP="00B5240E">
      <w:pPr>
        <w:rPr>
          <w:b/>
          <w:sz w:val="24"/>
          <w:szCs w:val="24"/>
        </w:rPr>
      </w:pPr>
      <w:r>
        <w:rPr>
          <w:b/>
          <w:sz w:val="24"/>
          <w:szCs w:val="24"/>
        </w:rPr>
        <w:t>NEW BUSINESS</w:t>
      </w:r>
    </w:p>
    <w:p w14:paraId="13E31DCB" w14:textId="18C068ED" w:rsidR="00F56A52" w:rsidRPr="007F0456" w:rsidRDefault="00F56A52" w:rsidP="00F56A52">
      <w:pPr>
        <w:rPr>
          <w:sz w:val="24"/>
          <w:szCs w:val="24"/>
        </w:rPr>
      </w:pPr>
      <w:r w:rsidRPr="007F0456">
        <w:rPr>
          <w:sz w:val="24"/>
          <w:szCs w:val="24"/>
        </w:rPr>
        <w:t xml:space="preserve"> ‘Notice of Introduction’ of Bloomingdale Ordinance No. 4-2022, introduced on March 1, 2022.  </w:t>
      </w:r>
    </w:p>
    <w:p w14:paraId="556201DF" w14:textId="0CCF7AD8" w:rsidR="00F56A52" w:rsidRDefault="005446CA" w:rsidP="00B5240E">
      <w:pPr>
        <w:rPr>
          <w:bCs/>
          <w:sz w:val="24"/>
          <w:szCs w:val="24"/>
        </w:rPr>
      </w:pPr>
      <w:r w:rsidRPr="005446CA">
        <w:rPr>
          <w:bCs/>
          <w:sz w:val="24"/>
          <w:szCs w:val="24"/>
        </w:rPr>
        <w:t>Comm. Graf gives explanation of Ordinance 4-2022.</w:t>
      </w:r>
    </w:p>
    <w:p w14:paraId="0EA865D2" w14:textId="7CDF30EA" w:rsidR="005446CA" w:rsidRPr="005446CA" w:rsidRDefault="005446CA" w:rsidP="00B5240E">
      <w:pPr>
        <w:rPr>
          <w:bCs/>
          <w:sz w:val="24"/>
          <w:szCs w:val="24"/>
        </w:rPr>
      </w:pPr>
      <w:r>
        <w:rPr>
          <w:bCs/>
          <w:sz w:val="24"/>
          <w:szCs w:val="24"/>
        </w:rPr>
        <w:t>A motion is made by Comm. Croop, 2</w:t>
      </w:r>
      <w:r w:rsidRPr="005446CA">
        <w:rPr>
          <w:bCs/>
          <w:sz w:val="24"/>
          <w:szCs w:val="24"/>
          <w:vertAlign w:val="superscript"/>
        </w:rPr>
        <w:t>nd</w:t>
      </w:r>
      <w:r>
        <w:rPr>
          <w:bCs/>
          <w:sz w:val="24"/>
          <w:szCs w:val="24"/>
        </w:rPr>
        <w:t xml:space="preserve"> by Comm. Hammaker, to recommend Ordinance 4-2022 to the Mayor &amp; Council as it is consistent with the Master Plan.  Roll call shows 8-0 in favor.</w:t>
      </w:r>
    </w:p>
    <w:p w14:paraId="6DC4443B" w14:textId="77777777" w:rsidR="005446CA" w:rsidRDefault="005446CA" w:rsidP="00B5240E">
      <w:pPr>
        <w:rPr>
          <w:b/>
          <w:sz w:val="24"/>
          <w:szCs w:val="24"/>
        </w:rPr>
      </w:pPr>
    </w:p>
    <w:p w14:paraId="1FBE8330" w14:textId="794BD8AC" w:rsidR="00B5240E" w:rsidRDefault="00B5240E" w:rsidP="00B5240E">
      <w:pPr>
        <w:rPr>
          <w:b/>
          <w:sz w:val="24"/>
          <w:szCs w:val="24"/>
        </w:rPr>
      </w:pPr>
      <w:r w:rsidRPr="00B5240E">
        <w:rPr>
          <w:b/>
          <w:sz w:val="24"/>
          <w:szCs w:val="24"/>
        </w:rPr>
        <w:t>PUBLIC DISCUSSION</w:t>
      </w:r>
    </w:p>
    <w:p w14:paraId="7C926B12" w14:textId="777A0B5D" w:rsidR="005446CA" w:rsidRPr="005446CA" w:rsidRDefault="005446CA" w:rsidP="00B5240E">
      <w:pPr>
        <w:rPr>
          <w:bCs/>
          <w:sz w:val="24"/>
          <w:szCs w:val="24"/>
        </w:rPr>
      </w:pPr>
      <w:r w:rsidRPr="005446CA">
        <w:rPr>
          <w:bCs/>
          <w:sz w:val="24"/>
          <w:szCs w:val="24"/>
        </w:rPr>
        <w:t>A motion is made by Comm. Crum, 2</w:t>
      </w:r>
      <w:r w:rsidRPr="005446CA">
        <w:rPr>
          <w:bCs/>
          <w:sz w:val="24"/>
          <w:szCs w:val="24"/>
          <w:vertAlign w:val="superscript"/>
        </w:rPr>
        <w:t>nd</w:t>
      </w:r>
      <w:r w:rsidRPr="005446CA">
        <w:rPr>
          <w:bCs/>
          <w:sz w:val="24"/>
          <w:szCs w:val="24"/>
        </w:rPr>
        <w:t xml:space="preserve"> by Comm. Hammaker to open meeting to the public.  Voice vote shows all in favor.</w:t>
      </w:r>
    </w:p>
    <w:p w14:paraId="7BD48A74" w14:textId="55C8CA53" w:rsidR="005446CA" w:rsidRPr="005446CA" w:rsidRDefault="005446CA" w:rsidP="00B5240E">
      <w:pPr>
        <w:rPr>
          <w:bCs/>
          <w:sz w:val="24"/>
          <w:szCs w:val="24"/>
        </w:rPr>
      </w:pPr>
      <w:r w:rsidRPr="005446CA">
        <w:rPr>
          <w:bCs/>
          <w:sz w:val="24"/>
          <w:szCs w:val="24"/>
        </w:rPr>
        <w:t>Seeing no public</w:t>
      </w:r>
    </w:p>
    <w:p w14:paraId="1306A939" w14:textId="6AA950EE" w:rsidR="005446CA" w:rsidRPr="005446CA" w:rsidRDefault="005446CA" w:rsidP="00B5240E">
      <w:pPr>
        <w:rPr>
          <w:bCs/>
          <w:sz w:val="24"/>
          <w:szCs w:val="24"/>
        </w:rPr>
      </w:pPr>
      <w:r w:rsidRPr="005446CA">
        <w:rPr>
          <w:bCs/>
          <w:sz w:val="24"/>
          <w:szCs w:val="24"/>
        </w:rPr>
        <w:t>A motion is made by Comm. Crum, 2</w:t>
      </w:r>
      <w:r w:rsidRPr="005446CA">
        <w:rPr>
          <w:bCs/>
          <w:sz w:val="24"/>
          <w:szCs w:val="24"/>
          <w:vertAlign w:val="superscript"/>
        </w:rPr>
        <w:t>nd</w:t>
      </w:r>
      <w:r w:rsidRPr="005446CA">
        <w:rPr>
          <w:bCs/>
          <w:sz w:val="24"/>
          <w:szCs w:val="24"/>
        </w:rPr>
        <w:t xml:space="preserve"> by Comm. Hammaker to close meeting to the public.  Voice vote shows all in favor.</w:t>
      </w:r>
    </w:p>
    <w:p w14:paraId="6ABB807B" w14:textId="77777777" w:rsidR="00B5240E" w:rsidRPr="00B5240E" w:rsidRDefault="00B5240E" w:rsidP="00B5240E">
      <w:pPr>
        <w:rPr>
          <w:b/>
          <w:sz w:val="24"/>
          <w:szCs w:val="24"/>
        </w:rPr>
      </w:pPr>
    </w:p>
    <w:p w14:paraId="363CE9CB" w14:textId="5D2FBC97" w:rsidR="00B5240E" w:rsidRDefault="00B5240E" w:rsidP="00B5240E">
      <w:pPr>
        <w:rPr>
          <w:b/>
          <w:sz w:val="24"/>
          <w:szCs w:val="24"/>
        </w:rPr>
      </w:pPr>
      <w:r w:rsidRPr="00B5240E">
        <w:rPr>
          <w:b/>
          <w:sz w:val="24"/>
          <w:szCs w:val="24"/>
        </w:rPr>
        <w:t>ADJOURNMENT</w:t>
      </w:r>
    </w:p>
    <w:p w14:paraId="0B62CD24" w14:textId="52B032E7" w:rsidR="005446CA" w:rsidRDefault="005446CA" w:rsidP="00B5240E">
      <w:pPr>
        <w:rPr>
          <w:bCs/>
          <w:sz w:val="24"/>
          <w:szCs w:val="24"/>
        </w:rPr>
      </w:pPr>
      <w:r>
        <w:rPr>
          <w:bCs/>
          <w:sz w:val="24"/>
          <w:szCs w:val="24"/>
        </w:rPr>
        <w:t>A motion is made by Comm. Crum, 2</w:t>
      </w:r>
      <w:r w:rsidRPr="005446CA">
        <w:rPr>
          <w:bCs/>
          <w:sz w:val="24"/>
          <w:szCs w:val="24"/>
          <w:vertAlign w:val="superscript"/>
        </w:rPr>
        <w:t>nd</w:t>
      </w:r>
      <w:r>
        <w:rPr>
          <w:bCs/>
          <w:sz w:val="24"/>
          <w:szCs w:val="24"/>
        </w:rPr>
        <w:t xml:space="preserve"> by Comm. Hammaker to adjourn meeting at 4:16 PM</w:t>
      </w:r>
    </w:p>
    <w:p w14:paraId="4C9DBB88" w14:textId="5A3034A9" w:rsidR="009F6217" w:rsidRDefault="009F6217" w:rsidP="00B5240E">
      <w:pPr>
        <w:rPr>
          <w:bCs/>
          <w:sz w:val="24"/>
          <w:szCs w:val="24"/>
        </w:rPr>
      </w:pPr>
    </w:p>
    <w:p w14:paraId="06611296" w14:textId="1C89EBA8" w:rsidR="009F6217" w:rsidRDefault="009F6217" w:rsidP="00B5240E">
      <w:pPr>
        <w:rPr>
          <w:bCs/>
          <w:i/>
          <w:iCs/>
          <w:sz w:val="24"/>
          <w:szCs w:val="24"/>
        </w:rPr>
      </w:pPr>
      <w:r>
        <w:rPr>
          <w:bCs/>
          <w:i/>
          <w:iCs/>
          <w:sz w:val="24"/>
          <w:szCs w:val="24"/>
        </w:rPr>
        <w:t>Respectfully submitted,</w:t>
      </w:r>
    </w:p>
    <w:p w14:paraId="72223D2E" w14:textId="544B12CC" w:rsidR="009F6217" w:rsidRDefault="009F6217" w:rsidP="00B5240E">
      <w:pPr>
        <w:rPr>
          <w:bCs/>
          <w:i/>
          <w:iCs/>
          <w:sz w:val="24"/>
          <w:szCs w:val="24"/>
        </w:rPr>
      </w:pPr>
      <w:r>
        <w:rPr>
          <w:bCs/>
          <w:i/>
          <w:iCs/>
          <w:sz w:val="24"/>
          <w:szCs w:val="24"/>
        </w:rPr>
        <w:t>Barbara Neinstedt Adubato, Secretary</w:t>
      </w:r>
    </w:p>
    <w:p w14:paraId="5F1CFAF8" w14:textId="54A45B78" w:rsidR="009F6217" w:rsidRPr="009F6217" w:rsidRDefault="009F6217" w:rsidP="00B5240E">
      <w:pPr>
        <w:rPr>
          <w:bCs/>
          <w:i/>
          <w:iCs/>
          <w:sz w:val="24"/>
          <w:szCs w:val="24"/>
        </w:rPr>
      </w:pPr>
      <w:r>
        <w:rPr>
          <w:bCs/>
          <w:i/>
          <w:iCs/>
          <w:sz w:val="24"/>
          <w:szCs w:val="24"/>
        </w:rPr>
        <w:t>Bloomingdale Planning Board</w:t>
      </w:r>
    </w:p>
    <w:p w14:paraId="054714F8" w14:textId="52C788EE"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312402"/>
    <w:rsid w:val="003B08FB"/>
    <w:rsid w:val="003B136D"/>
    <w:rsid w:val="003C547B"/>
    <w:rsid w:val="005446CA"/>
    <w:rsid w:val="005B3485"/>
    <w:rsid w:val="005D1FC3"/>
    <w:rsid w:val="00631D6D"/>
    <w:rsid w:val="00707CEA"/>
    <w:rsid w:val="007C13EC"/>
    <w:rsid w:val="007E3600"/>
    <w:rsid w:val="007F0456"/>
    <w:rsid w:val="00827581"/>
    <w:rsid w:val="008F1CA1"/>
    <w:rsid w:val="009169E0"/>
    <w:rsid w:val="00941B06"/>
    <w:rsid w:val="0096221A"/>
    <w:rsid w:val="009A37E8"/>
    <w:rsid w:val="009F6217"/>
    <w:rsid w:val="00A31570"/>
    <w:rsid w:val="00AB1D16"/>
    <w:rsid w:val="00AB2535"/>
    <w:rsid w:val="00B5240E"/>
    <w:rsid w:val="00B75EDD"/>
    <w:rsid w:val="00D31741"/>
    <w:rsid w:val="00D62E3C"/>
    <w:rsid w:val="00EB0EC5"/>
    <w:rsid w:val="00F02286"/>
    <w:rsid w:val="00F3257A"/>
    <w:rsid w:val="00F56A52"/>
    <w:rsid w:val="00F57CCF"/>
    <w:rsid w:val="00F60440"/>
    <w:rsid w:val="00FC0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073">
      <w:bodyDiv w:val="1"/>
      <w:marLeft w:val="0"/>
      <w:marRight w:val="0"/>
      <w:marTop w:val="0"/>
      <w:marBottom w:val="0"/>
      <w:divBdr>
        <w:top w:val="none" w:sz="0" w:space="0" w:color="auto"/>
        <w:left w:val="none" w:sz="0" w:space="0" w:color="auto"/>
        <w:bottom w:val="none" w:sz="0" w:space="0" w:color="auto"/>
        <w:right w:val="none" w:sz="0" w:space="0" w:color="auto"/>
      </w:divBdr>
    </w:div>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TotalTime>
  <Pages>2</Pages>
  <Words>549</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2022-03-03T19:32:00Z</cp:lastPrinted>
  <dcterms:created xsi:type="dcterms:W3CDTF">2022-03-11T16:28:00Z</dcterms:created>
  <dcterms:modified xsi:type="dcterms:W3CDTF">2022-03-17T19:53:00Z</dcterms:modified>
</cp:coreProperties>
</file>